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842"/>
        <w:gridCol w:w="3227"/>
      </w:tblGrid>
      <w:tr w:rsidR="00E022EF" w:rsidRPr="0022031F" w:rsidTr="003642F5">
        <w:trPr>
          <w:trHeight w:val="287"/>
        </w:trPr>
        <w:tc>
          <w:tcPr>
            <w:tcW w:w="2127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Зияитдинова Эльвира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Мавлиткуловна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иностранного языка</w:t>
            </w:r>
          </w:p>
        </w:tc>
        <w:tc>
          <w:tcPr>
            <w:tcW w:w="2268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1988, учитель английского и немецкого языков</w:t>
            </w:r>
          </w:p>
        </w:tc>
        <w:tc>
          <w:tcPr>
            <w:tcW w:w="1842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Приложение №2 к приказу МО РБ от 20.03.2020г. №360</w:t>
            </w:r>
          </w:p>
        </w:tc>
        <w:tc>
          <w:tcPr>
            <w:tcW w:w="3227" w:type="dxa"/>
          </w:tcPr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1.с 08.11.2022 по 16.11.2022г. в АНО ДПО «Платформа» по программе «Развитие функциональной грамотности школьников в соответствии с ФГОС третьего поколения», № 160383,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2.с 17.04.2023 по 17.05.2023г. в ГАУ ДПО по программе «Сопровождение детского отдыха: от вожатого до руководителя детского лагеря», № 402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3. 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английского языка  в условиях введения ФООП» № 252415,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16.01.2024 по 02.02.2024г по АНОДПО «Платформа» по программе «Основные аспекты информационной безопасности детей», №353087020224</w:t>
            </w:r>
          </w:p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022EF" w:rsidRPr="0022031F" w:rsidTr="003642F5">
        <w:trPr>
          <w:trHeight w:val="287"/>
        </w:trPr>
        <w:tc>
          <w:tcPr>
            <w:tcW w:w="2127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математики</w:t>
            </w:r>
          </w:p>
        </w:tc>
        <w:tc>
          <w:tcPr>
            <w:tcW w:w="2268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1998, математика и информатика</w:t>
            </w:r>
          </w:p>
        </w:tc>
        <w:tc>
          <w:tcPr>
            <w:tcW w:w="1842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№2 к приказу МО РБ от 19.11.2021г. №2269</w:t>
            </w:r>
          </w:p>
        </w:tc>
        <w:tc>
          <w:tcPr>
            <w:tcW w:w="3227" w:type="dxa"/>
          </w:tcPr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1.с 20.01.2023 по 26.01.2023г. в ГАУ ДПО Институт развития образования РБ по программе «Реализация системы наставничества педагогических работников в ОО», № 012628 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2.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математики  в условиях введения ФООП» № 252419,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3.16.01.2024 по 02.02.2024г по АНОДПО «Платформа» по программе «Основные аспекты информационной безопасности детей», №353090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г. Ижевск </w:t>
            </w:r>
          </w:p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2EF" w:rsidRPr="0022031F" w:rsidTr="003642F5">
        <w:trPr>
          <w:trHeight w:val="287"/>
        </w:trPr>
        <w:tc>
          <w:tcPr>
            <w:tcW w:w="2127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3.Биккужина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физики, астрономии</w:t>
            </w:r>
          </w:p>
        </w:tc>
        <w:tc>
          <w:tcPr>
            <w:tcW w:w="2268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БГУ, 1997, физика</w:t>
            </w:r>
          </w:p>
        </w:tc>
        <w:tc>
          <w:tcPr>
            <w:tcW w:w="1842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№1 к приказу МО РБ от 19.04.2021г. №677</w:t>
            </w:r>
          </w:p>
        </w:tc>
        <w:tc>
          <w:tcPr>
            <w:tcW w:w="3227" w:type="dxa"/>
          </w:tcPr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1.с 08.11.2022 по 16.11.2022г. в АНО ДПО «Платформа» по программе «Современные методики преподавания в ОО в условиях реализации ФГОС третьего поколения. Физика и астрономия», №160382,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2.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физики  в условиях введения ФООП» № 252414,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3. 16.01.2024 по 02.02.2024г по АНОДПО «Платформа» по программе «Основные аспекты информационной безопасности детей», №353086</w:t>
            </w:r>
          </w:p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2EF" w:rsidRPr="0022031F" w:rsidTr="003642F5">
        <w:trPr>
          <w:trHeight w:val="287"/>
        </w:trPr>
        <w:tc>
          <w:tcPr>
            <w:tcW w:w="2127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Ярмухаметова Аниса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2268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1983, биология и химия</w:t>
            </w:r>
          </w:p>
        </w:tc>
        <w:tc>
          <w:tcPr>
            <w:tcW w:w="1842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Приложение </w:t>
            </w:r>
            <w:r w:rsidR="00DD3B3B">
              <w:rPr>
                <w:rFonts w:ascii="Times New Roman" w:hAnsi="Times New Roman" w:cs="Times New Roman"/>
                <w:sz w:val="24"/>
                <w:szCs w:val="24"/>
              </w:rPr>
              <w:t>№2 к приказу МО РБ от 19.01.2023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г. №50</w:t>
            </w:r>
          </w:p>
        </w:tc>
        <w:tc>
          <w:tcPr>
            <w:tcW w:w="3227" w:type="dxa"/>
          </w:tcPr>
          <w:p w:rsidR="00E022EF" w:rsidRPr="0022031F" w:rsidRDefault="00DD3B3B" w:rsidP="00DD3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13.05.2022 по 10.06.2022 МБУДО «Учебный центр профессионального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РБ» по программе «Современный урок (биология)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соотвентствии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ООО и СОО»,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10.06.2022 №0222409682682</w:t>
            </w:r>
          </w:p>
        </w:tc>
      </w:tr>
      <w:tr w:rsidR="00E022EF" w:rsidRPr="0022031F" w:rsidTr="003642F5">
        <w:trPr>
          <w:trHeight w:val="287"/>
        </w:trPr>
        <w:tc>
          <w:tcPr>
            <w:tcW w:w="2127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Абзалов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Гамиль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Фазлетдинович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  <w:tc>
          <w:tcPr>
            <w:tcW w:w="2268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ЧГПИ, 1990, учитель физической культуры</w:t>
            </w:r>
          </w:p>
        </w:tc>
        <w:tc>
          <w:tcPr>
            <w:tcW w:w="1842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Приложение №2 к приказу МО РБ от 23.11.2016г. №1406</w:t>
            </w:r>
          </w:p>
        </w:tc>
        <w:tc>
          <w:tcPr>
            <w:tcW w:w="3227" w:type="dxa"/>
          </w:tcPr>
          <w:p w:rsidR="00E022E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АНО ДПО по программе дополнительного профессионального образования «Безопасность детей в сети Интернет», г. Туймазы, 2019.</w:t>
            </w:r>
          </w:p>
          <w:p w:rsidR="00E022E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19.10.2020г по 29.10.2020г. в ФГАУ «Фонд новых форм развития образования» по программе «ОБЖ», № 011903,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06.04.2020г. по 30.06.2020г. в ФГАУ «Фонд новых форм развития образования» по программе 2Гибкие компетенции проектной деятельности», №011967,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</w:tr>
      <w:tr w:rsidR="00E022EF" w:rsidRPr="0022031F" w:rsidTr="003642F5">
        <w:trPr>
          <w:trHeight w:val="1290"/>
        </w:trPr>
        <w:tc>
          <w:tcPr>
            <w:tcW w:w="2127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Сайфуллина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математики и </w:t>
            </w:r>
          </w:p>
        </w:tc>
        <w:tc>
          <w:tcPr>
            <w:tcW w:w="2268" w:type="dxa"/>
            <w:vMerge w:val="restart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Сибайский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БГУ , 2013г.  по специальности «Прикладная математика и информатика »</w:t>
            </w:r>
          </w:p>
        </w:tc>
        <w:tc>
          <w:tcPr>
            <w:tcW w:w="1842" w:type="dxa"/>
            <w:vMerge w:val="restart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№1 к приказу МО РБ от 19.04.2021г. №677</w:t>
            </w:r>
          </w:p>
        </w:tc>
        <w:tc>
          <w:tcPr>
            <w:tcW w:w="3227" w:type="dxa"/>
          </w:tcPr>
          <w:p w:rsidR="00E022E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44CE">
              <w:rPr>
                <w:rFonts w:ascii="Times New Roman" w:hAnsi="Times New Roman" w:cs="Times New Roman"/>
                <w:sz w:val="24"/>
                <w:szCs w:val="24"/>
              </w:rPr>
              <w:t xml:space="preserve">С 01.03.2022 по 19.04.2022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ФГАОУ ДПО «АРГП и ПРРО МПРФ» по программе «Школа своевременного учителя. Развитие математической грамотности», № у-041706/б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E022EF" w:rsidRPr="00E544CE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 17.04.2023 по 17.05.2023 г. в ГАУДПО Региональный методический центр ДО РБ по программе «Сопровождение детского отдыха: от вожатого до руководителя детского лагеря», № 433 г. Уфа.  </w:t>
            </w:r>
          </w:p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2EF" w:rsidRPr="0022031F" w:rsidTr="003642F5">
        <w:trPr>
          <w:trHeight w:val="1290"/>
        </w:trPr>
        <w:tc>
          <w:tcPr>
            <w:tcW w:w="2127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2268" w:type="dxa"/>
            <w:vMerge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1. С 25.04.2022 по 11.05.2022 в ГАУ ДПО Институт развития образования РБ по программе « Безопасность детей в сети интернет» № 7885 г. Уфа.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2.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информатики и математики в условиях введения ФООП» № 252416,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3.16.01.2024 по 02.02.2024г по АНОДПО «Платформа» по программе «Основные аспекты информационной </w:t>
            </w:r>
            <w:r w:rsidRPr="00463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детей», №353088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4. 18.03.2024-30.03.24 ГАУ ДПО ИРО по программе «Проектирование теоретических и методических подходов обучения информатике в соответствии с требованиями обновленных ФГОС»  № 4620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2EF" w:rsidRPr="0022031F" w:rsidTr="003642F5">
        <w:trPr>
          <w:trHeight w:val="1290"/>
        </w:trPr>
        <w:tc>
          <w:tcPr>
            <w:tcW w:w="2127" w:type="dxa"/>
          </w:tcPr>
          <w:p w:rsidR="00E022E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7.Ахмедьянова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БГПУ, 1999г. Учител</w:t>
            </w:r>
            <w:r w:rsidR="00DD3B3B">
              <w:rPr>
                <w:rFonts w:ascii="Times New Roman" w:hAnsi="Times New Roman" w:cs="Times New Roman"/>
                <w:sz w:val="24"/>
                <w:szCs w:val="24"/>
              </w:rPr>
              <w:t>ь географии</w:t>
            </w:r>
          </w:p>
        </w:tc>
        <w:tc>
          <w:tcPr>
            <w:tcW w:w="1842" w:type="dxa"/>
          </w:tcPr>
          <w:p w:rsidR="00E022EF" w:rsidRPr="0022031F" w:rsidRDefault="00F07F45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Приложение №2 к приказу МО РБ от 22.04.2019г. №543</w:t>
            </w:r>
          </w:p>
        </w:tc>
        <w:tc>
          <w:tcPr>
            <w:tcW w:w="3227" w:type="dxa"/>
          </w:tcPr>
          <w:p w:rsidR="00E022EF" w:rsidRDefault="007723FA" w:rsidP="003A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3A0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22.02.2022 по 04.03.2022г в ФНБОУВО «БГУ» по программе «Методика преподавания географии и инновационные походы к реализации учебного процесса в условиях реализации ФГОС», </w:t>
            </w:r>
            <w:proofErr w:type="spellStart"/>
            <w:r w:rsidR="003A06B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3A06B2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="003A06B2">
              <w:rPr>
                <w:rFonts w:ascii="Times New Roman" w:eastAsia="Calibri" w:hAnsi="Times New Roman" w:cs="Times New Roman"/>
                <w:sz w:val="24"/>
                <w:szCs w:val="24"/>
              </w:rPr>
              <w:t>ибай</w:t>
            </w:r>
            <w:proofErr w:type="spellEnd"/>
            <w:r w:rsidR="003A06B2">
              <w:rPr>
                <w:rFonts w:ascii="Times New Roman" w:eastAsia="Calibri" w:hAnsi="Times New Roman" w:cs="Times New Roman"/>
                <w:sz w:val="24"/>
                <w:szCs w:val="24"/>
              </w:rPr>
              <w:t>, №335/22</w:t>
            </w:r>
          </w:p>
        </w:tc>
      </w:tr>
    </w:tbl>
    <w:tbl>
      <w:tblPr>
        <w:tblStyle w:val="1"/>
        <w:tblW w:w="9464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842"/>
        <w:gridCol w:w="3227"/>
      </w:tblGrid>
      <w:tr w:rsidR="00E022EF" w:rsidRPr="0022031F" w:rsidTr="003642F5">
        <w:trPr>
          <w:trHeight w:val="1290"/>
        </w:trPr>
        <w:tc>
          <w:tcPr>
            <w:tcW w:w="2127" w:type="dxa"/>
          </w:tcPr>
          <w:p w:rsidR="00E022EF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2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22EF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Хажиахметова </w:t>
            </w:r>
            <w:proofErr w:type="spellStart"/>
            <w:r w:rsidR="00E022EF" w:rsidRPr="0022031F">
              <w:rPr>
                <w:rFonts w:ascii="Times New Roman" w:hAnsi="Times New Roman" w:cs="Times New Roman"/>
                <w:sz w:val="24"/>
                <w:szCs w:val="24"/>
              </w:rPr>
              <w:t>Идия</w:t>
            </w:r>
            <w:proofErr w:type="spellEnd"/>
            <w:r w:rsidR="00E022EF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2EF" w:rsidRPr="0022031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="00E022EF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родной язык, родная литература, </w:t>
            </w:r>
          </w:p>
        </w:tc>
        <w:tc>
          <w:tcPr>
            <w:tcW w:w="2268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ФГБОУ ВПО «БГУ», 2014, филолог, преподаватель</w:t>
            </w:r>
          </w:p>
        </w:tc>
        <w:tc>
          <w:tcPr>
            <w:tcW w:w="1842" w:type="dxa"/>
          </w:tcPr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Приложение №2 к приказу МО РБ от 25.02.2019г. №219</w:t>
            </w:r>
          </w:p>
        </w:tc>
        <w:tc>
          <w:tcPr>
            <w:tcW w:w="3227" w:type="dxa"/>
          </w:tcPr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1.с 16.11.2022 по 05.12.2022г. в ГАУДПО ИО по программе «Формирование функциональной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грамоткности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: руководство к действию» , № 4388 г. Иваново.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2. с 27.03.2023 по 05.04.2023г. в ГАУ ДПО по программе «Работа с одаренными детьми на уроках башкирского языка и литературы и во внеурочной деятельности в условиях реализации обновленных ФГОС», № 5158 г. Уфа. </w:t>
            </w:r>
          </w:p>
          <w:p w:rsidR="004635C2" w:rsidRPr="004635C2" w:rsidRDefault="004635C2" w:rsidP="0046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3.с 04.09.2023 по 21.09.2023г. в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башкирского языка и литературы в условиях введения ФООП», № 252399, </w:t>
            </w:r>
            <w:proofErr w:type="spell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22EF" w:rsidRPr="0022031F" w:rsidRDefault="00E022E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"/>
        <w:tblW w:w="9464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842"/>
        <w:gridCol w:w="3227"/>
      </w:tblGrid>
      <w:tr w:rsidR="004635C2" w:rsidRPr="0022031F" w:rsidTr="003642F5">
        <w:trPr>
          <w:trHeight w:val="1395"/>
        </w:trPr>
        <w:tc>
          <w:tcPr>
            <w:tcW w:w="2127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история и обществознание </w:t>
            </w:r>
          </w:p>
        </w:tc>
        <w:tc>
          <w:tcPr>
            <w:tcW w:w="2268" w:type="dxa"/>
          </w:tcPr>
          <w:p w:rsidR="004635C2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ибайский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БГУ , 2012г.  по специальности «Филолог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Преподаватель»</w:t>
            </w:r>
          </w:p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ООО Учебный центр «Авангард» по программе дополнительного образования «Педагогическое образование: педагогика и методика преподавании истории и обществоведения», №072,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ибай</w:t>
            </w:r>
            <w:proofErr w:type="spellEnd"/>
          </w:p>
        </w:tc>
        <w:tc>
          <w:tcPr>
            <w:tcW w:w="1842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4635C2">
              <w:rPr>
                <w:rFonts w:ascii="Times New Roman" w:hAnsi="Times New Roman" w:cs="Times New Roman"/>
                <w:sz w:val="24"/>
                <w:szCs w:val="24"/>
              </w:rPr>
              <w:t>, Приложение № 1к приказу МО РБ от 17.05.2024г. №1023</w:t>
            </w:r>
          </w:p>
        </w:tc>
        <w:tc>
          <w:tcPr>
            <w:tcW w:w="3227" w:type="dxa"/>
          </w:tcPr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3383">
              <w:rPr>
                <w:rFonts w:ascii="Times New Roman" w:hAnsi="Times New Roman" w:cs="Times New Roman"/>
                <w:sz w:val="24"/>
                <w:szCs w:val="24"/>
              </w:rPr>
              <w:t xml:space="preserve">С 08.09.2022 по 30.09.2022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ЦНППМПР ГБПОУ  УМПК по программе «Методические основы реализации требований обновлённых ФГОС НОО, ФНГОС ООО в работе учителя», № 010866 г. Уфа;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 16.05.2022 по 23.05.2022 г. в ГБПОУ БПК по программе «Вожатый», № 124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елорецк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 10.02.22 по 12.02.2022г. в ГАУ ДПО Институт развития образования РБ по программе «Финансовая грамотность в обществознании», № 1997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17.04.2023 по 17.05.2023г. в ГАУ ДПО РМЦДО РБ по программе   «Сопровождение детского отдыха: от вожатого до руководителя детского лагеря», № 414 г. Уфа; </w:t>
            </w:r>
          </w:p>
          <w:p w:rsidR="004635C2" w:rsidRPr="0022031F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истории и обществознания  в условиях введения ФООП» № 252418,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 16.11.2022-05.12.2022г. в ГАУДПО ИО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УНОиИ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«Формирование ФГ руководство к действию» № 4334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02.10.23-06.10.2023г. ФГБОУВО «МГПУ имени 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«Деятельность советника директора по воспитанию и взаимодействию с ДОО» № 25426 г. Саранск </w:t>
            </w:r>
          </w:p>
          <w:p w:rsidR="004635C2" w:rsidRPr="00DA3383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8.</w:t>
            </w:r>
            <w:r w:rsidRPr="00EF516F">
              <w:rPr>
                <w:rFonts w:ascii="Times New Roman" w:hAnsi="Times New Roman" w:cs="Times New Roman"/>
                <w:sz w:val="24"/>
                <w:szCs w:val="24"/>
              </w:rPr>
              <w:t>16.01.2024 по 02.02.2024г по А НОДПО «Платформа» по программе «Основные аспекты информационной безопасности детей».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№353089  </w:t>
            </w:r>
          </w:p>
        </w:tc>
      </w:tr>
    </w:tbl>
    <w:tbl>
      <w:tblPr>
        <w:tblStyle w:val="3"/>
        <w:tblW w:w="9464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842"/>
        <w:gridCol w:w="3227"/>
      </w:tblGrid>
      <w:tr w:rsidR="004635C2" w:rsidRPr="0022031F" w:rsidTr="003642F5">
        <w:trPr>
          <w:trHeight w:val="287"/>
        </w:trPr>
        <w:tc>
          <w:tcPr>
            <w:tcW w:w="2127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физическая культура</w:t>
            </w:r>
          </w:p>
        </w:tc>
        <w:tc>
          <w:tcPr>
            <w:tcW w:w="2268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БГУ,2011, специалист по физической культуре и спорту по специальности «Физическая культура и спорт»</w:t>
            </w:r>
          </w:p>
        </w:tc>
        <w:tc>
          <w:tcPr>
            <w:tcW w:w="1842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№2 к приказу МО РБ от 20.02.2023г. №455</w:t>
            </w:r>
          </w:p>
        </w:tc>
        <w:tc>
          <w:tcPr>
            <w:tcW w:w="3227" w:type="dxa"/>
          </w:tcPr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 08.11.2022 по 16.11.2022г. в АНО ДПО «Платформа» по программе «Методика преподавания физической культуры и инновационные подходы к организации учебного процесса в условиях реализации ФГОС третьего поколения», №160379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17.04.2023 по 17.05.2023 г. в ГАУ ДПО РМЦДО РБ по программе «Сопровождение детского отдыха: от вожатого до руководителя детского лагеря» , №473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04.09.2023 по 21.09.2023 г. в АНО ДПО «Платформа» по программе «Единое образовательное пространство: содержание и особенности Федеральной образовательной программы "Преподавание физической культуры и ОБЖ в условиях введения ФООП» , № 252402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4.12.12.2023г. АНО ДПО «Инновационный образовательный центр повышения квалификации «Мой университет»</w:t>
            </w:r>
          </w:p>
          <w:p w:rsidR="004635C2" w:rsidRPr="0022031F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етрозаводск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«Педагог по предмету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«Точка роста»</w:t>
            </w:r>
          </w:p>
          <w:p w:rsidR="004635C2" w:rsidRPr="0022031F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C2" w:rsidRPr="0022031F" w:rsidTr="003642F5">
        <w:trPr>
          <w:trHeight w:val="287"/>
        </w:trPr>
        <w:tc>
          <w:tcPr>
            <w:tcW w:w="2127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Ямиля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Фаткулловна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русский язык и литература, МХК</w:t>
            </w:r>
          </w:p>
        </w:tc>
        <w:tc>
          <w:tcPr>
            <w:tcW w:w="2268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ЧГПУ, 2009, Учитель русского языка и литературы по специальности 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«Русский язык и литература</w:t>
            </w:r>
          </w:p>
        </w:tc>
        <w:tc>
          <w:tcPr>
            <w:tcW w:w="1842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ложение №2 к приказу МО РБ от 20.04.2023г.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№1015</w:t>
            </w:r>
          </w:p>
        </w:tc>
        <w:tc>
          <w:tcPr>
            <w:tcW w:w="3227" w:type="dxa"/>
          </w:tcPr>
          <w:p w:rsidR="004635C2" w:rsidRPr="0022031F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 с 08.11.2022 по 16.11.2022г. в АНО ДПО «Платформа» по программе «Образовательные технологии и методы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преподавания русского языка и литературы в условиях реализации ФГОС третьего поколения», №160372,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20.01.2023 по 26.01.2023 г. в ЦНППМПР ГБПОУ УМПК по программе «Реализации системы наставничества педагогических работников в ОО», №012483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русского языка и литературы в условиях введения ФООП» № 252393,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4.Единый урок «Навыки оказания первой помощи в ОО», №485-1623791</w:t>
            </w:r>
          </w:p>
          <w:p w:rsidR="004635C2" w:rsidRPr="0022031F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 16.01.2024-02.02.2024г. в АНО ДПО «Платформа» по программе «Основные аспекты информационной безопасности детей» № 353077 г. Ижевск  </w:t>
            </w:r>
          </w:p>
        </w:tc>
      </w:tr>
      <w:tr w:rsidR="004635C2" w:rsidRPr="0022031F" w:rsidTr="003642F5">
        <w:trPr>
          <w:trHeight w:val="287"/>
        </w:trPr>
        <w:tc>
          <w:tcPr>
            <w:tcW w:w="2127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Низамова Гульнара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268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ЧГПУ, 2009, Учитель русского языка и литературы по специальности «Русский язык и литература</w:t>
            </w:r>
          </w:p>
        </w:tc>
        <w:tc>
          <w:tcPr>
            <w:tcW w:w="1842" w:type="dxa"/>
          </w:tcPr>
          <w:p w:rsidR="004635C2" w:rsidRPr="0022031F" w:rsidRDefault="004635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 к приказу МО РБ от 19.05.2021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г. №706</w:t>
            </w:r>
          </w:p>
        </w:tc>
        <w:tc>
          <w:tcPr>
            <w:tcW w:w="3227" w:type="dxa"/>
          </w:tcPr>
          <w:p w:rsidR="004635C2" w:rsidRPr="0022031F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 27.10.2022 по 07.11.2022г. в АНО ДПО «Платформа» по программе «Образовательные технологии и методы преподавания русского языка и литературы в условиях реализации ФГОС третьего поколения», №160363,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 08.11.2022 по 16.11.2022г. в АНО ДПО «Платформа» по программе «Развитие функциональной грамотности школьников в соответствии с ФГОС третьего поколения», №160373,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 24.02.2022 по 07.04.2022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ГАУДПО ИО «Университет непрерывного образования и инноваций» по программе « ФГОС основного общего образования 2021: проектирование образовательной программы» №621,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 20.01.2023 по 26.01.2023 г. в ЦНПП педагогических работников ГБПОУ УМПК  по программе « Реализация системы наставничества педагогических работников в ОО» № 012540,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 27.03.2023 по 11.05.2023 г. ГАУДПО ИО «Университет непрерывного образования и инноваций» по программе «На пути к школе успеха» № 1872,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русского языка и литературы в условиях введения ФООП» № 252394,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F516F">
              <w:rPr>
                <w:rFonts w:ascii="Times New Roman" w:hAnsi="Times New Roman" w:cs="Times New Roman"/>
                <w:sz w:val="24"/>
                <w:szCs w:val="24"/>
              </w:rPr>
              <w:t xml:space="preserve"> 16.01.2024 по 02.02.2024г по А НОДПО «Платформа» по программе «Основные аспекты информационной безопасно </w:t>
            </w:r>
            <w:proofErr w:type="spellStart"/>
            <w:r w:rsidRPr="00EF516F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EF516F">
              <w:rPr>
                <w:rFonts w:ascii="Times New Roman" w:hAnsi="Times New Roman" w:cs="Times New Roman"/>
                <w:sz w:val="24"/>
                <w:szCs w:val="24"/>
              </w:rPr>
              <w:t xml:space="preserve"> детей».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13.04.2024г. ООО «Образовательный центр ИТ-перемена» по программе «Оказание первой помощи в ОО».</w:t>
            </w:r>
          </w:p>
          <w:p w:rsidR="004635C2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C2" w:rsidRPr="0022031F" w:rsidRDefault="004635C2" w:rsidP="004F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2EF" w:rsidRPr="0022031F" w:rsidRDefault="00E022EF" w:rsidP="00E022EF">
      <w:pPr>
        <w:rPr>
          <w:rFonts w:ascii="Times New Roman" w:hAnsi="Times New Roman" w:cs="Times New Roman"/>
          <w:sz w:val="24"/>
          <w:szCs w:val="24"/>
        </w:rPr>
      </w:pPr>
    </w:p>
    <w:p w:rsidR="000C48AF" w:rsidRDefault="000C48AF"/>
    <w:sectPr w:rsidR="000C48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18A" w:rsidRDefault="00E7218A" w:rsidP="001C56AA">
      <w:pPr>
        <w:spacing w:after="0" w:line="240" w:lineRule="auto"/>
      </w:pPr>
      <w:r>
        <w:separator/>
      </w:r>
    </w:p>
  </w:endnote>
  <w:endnote w:type="continuationSeparator" w:id="0">
    <w:p w:rsidR="00E7218A" w:rsidRDefault="00E7218A" w:rsidP="001C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8A" w:rsidRDefault="00E7218A" w:rsidP="001C56AA">
      <w:pPr>
        <w:spacing w:after="0" w:line="240" w:lineRule="auto"/>
      </w:pPr>
      <w:r>
        <w:separator/>
      </w:r>
    </w:p>
  </w:footnote>
  <w:footnote w:type="continuationSeparator" w:id="0">
    <w:p w:rsidR="00E7218A" w:rsidRDefault="00E7218A" w:rsidP="001C5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6AA" w:rsidRPr="001C56AA" w:rsidRDefault="001C56AA" w:rsidP="001C56AA">
    <w:pPr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1C56AA">
      <w:rPr>
        <w:rFonts w:ascii="Times New Roman" w:eastAsia="Calibri" w:hAnsi="Times New Roman" w:cs="Times New Roman"/>
        <w:b/>
        <w:sz w:val="24"/>
        <w:szCs w:val="24"/>
      </w:rPr>
      <w:t>Сведения о повышении квалификации учителей среднего общего образования</w:t>
    </w:r>
  </w:p>
  <w:p w:rsidR="001C56AA" w:rsidRDefault="001C56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360A9"/>
    <w:multiLevelType w:val="hybridMultilevel"/>
    <w:tmpl w:val="1A4A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CF"/>
    <w:rsid w:val="000C48AF"/>
    <w:rsid w:val="001C56AA"/>
    <w:rsid w:val="003A06B2"/>
    <w:rsid w:val="004635C2"/>
    <w:rsid w:val="0073432A"/>
    <w:rsid w:val="007424C9"/>
    <w:rsid w:val="007723FA"/>
    <w:rsid w:val="0080546B"/>
    <w:rsid w:val="00974A5A"/>
    <w:rsid w:val="00B830CF"/>
    <w:rsid w:val="00DD3B3B"/>
    <w:rsid w:val="00E022EF"/>
    <w:rsid w:val="00E7218A"/>
    <w:rsid w:val="00F0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4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56AA"/>
  </w:style>
  <w:style w:type="paragraph" w:styleId="a7">
    <w:name w:val="footer"/>
    <w:basedOn w:val="a"/>
    <w:link w:val="a8"/>
    <w:uiPriority w:val="99"/>
    <w:unhideWhenUsed/>
    <w:rsid w:val="001C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5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4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56AA"/>
  </w:style>
  <w:style w:type="paragraph" w:styleId="a7">
    <w:name w:val="footer"/>
    <w:basedOn w:val="a"/>
    <w:link w:val="a8"/>
    <w:uiPriority w:val="99"/>
    <w:unhideWhenUsed/>
    <w:rsid w:val="001C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2023-11-14T08:56:00Z</dcterms:created>
  <dcterms:modified xsi:type="dcterms:W3CDTF">2024-10-07T08:40:00Z</dcterms:modified>
</cp:coreProperties>
</file>